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9F44D2" w14:textId="77777777" w:rsidR="0004034B" w:rsidRDefault="0004034B"/>
    <w:p w14:paraId="101FD654" w14:textId="0A5BA066" w:rsidR="008A27DC" w:rsidRDefault="001428AC" w:rsidP="008A27DC">
      <w:pPr>
        <w:pStyle w:val="Titre1"/>
      </w:pPr>
      <w:bookmarkStart w:id="0" w:name="_Toc259092509"/>
      <w:bookmarkStart w:id="1" w:name="_Toc270061043"/>
      <w:r>
        <w:t xml:space="preserve">RC – Annexe </w:t>
      </w:r>
      <w:r w:rsidR="006A5418">
        <w:t>3</w:t>
      </w:r>
      <w:r w:rsidR="008A27DC" w:rsidRPr="00855B92">
        <w:t xml:space="preserve"> – </w:t>
      </w:r>
      <w:bookmarkEnd w:id="0"/>
      <w:bookmarkEnd w:id="1"/>
      <w:r w:rsidR="008A27DC">
        <w:t>MODEL</w:t>
      </w:r>
      <w:r w:rsidR="00971A67">
        <w:t>E</w:t>
      </w:r>
      <w:r w:rsidR="008A27DC">
        <w:t xml:space="preserve"> POUVOIR COTRAITANT</w:t>
      </w:r>
    </w:p>
    <w:p w14:paraId="306E042C" w14:textId="77777777" w:rsidR="008A27DC" w:rsidRDefault="008A27DC"/>
    <w:p w14:paraId="07A2D38B" w14:textId="77777777" w:rsidR="0004034B" w:rsidRDefault="0004034B" w:rsidP="0004034B">
      <w:pPr>
        <w:jc w:val="both"/>
      </w:pPr>
      <w:r>
        <w:t xml:space="preserve">Je soussigné(e), </w:t>
      </w:r>
    </w:p>
    <w:p w14:paraId="0C9A40E2" w14:textId="77777777" w:rsidR="0004034B" w:rsidRDefault="0004034B" w:rsidP="0004034B">
      <w:pPr>
        <w:jc w:val="both"/>
      </w:pPr>
    </w:p>
    <w:p w14:paraId="14B7D939" w14:textId="77777777" w:rsidR="0004034B" w:rsidRDefault="0004034B" w:rsidP="0004034B">
      <w:pPr>
        <w:jc w:val="both"/>
      </w:pPr>
      <w:r w:rsidRPr="0004034B">
        <w:rPr>
          <w:highlight w:val="yellow"/>
        </w:rPr>
        <w:t>Prénom NOM</w:t>
      </w:r>
      <w:r>
        <w:t xml:space="preserve">, agissant en qualité de </w:t>
      </w:r>
      <w:r w:rsidRPr="0004034B">
        <w:rPr>
          <w:highlight w:val="yellow"/>
        </w:rPr>
        <w:t>Titre/Fonction</w:t>
      </w:r>
      <w:r>
        <w:t xml:space="preserve"> de l’entreprise </w:t>
      </w:r>
      <w:r w:rsidRPr="0004034B">
        <w:rPr>
          <w:highlight w:val="yellow"/>
        </w:rPr>
        <w:t xml:space="preserve">NOM </w:t>
      </w:r>
      <w:r>
        <w:rPr>
          <w:highlight w:val="yellow"/>
        </w:rPr>
        <w:t xml:space="preserve">de l’entreprise cotraitante </w:t>
      </w:r>
      <w:r w:rsidRPr="0004034B">
        <w:rPr>
          <w:highlight w:val="yellow"/>
        </w:rPr>
        <w:t>/ SIRET de l’entreprise cotraitante</w:t>
      </w:r>
      <w:r>
        <w:t xml:space="preserve"> donne pouvoir à </w:t>
      </w:r>
    </w:p>
    <w:p w14:paraId="6C151F3E" w14:textId="77777777" w:rsidR="0004034B" w:rsidRDefault="0004034B" w:rsidP="0004034B">
      <w:pPr>
        <w:jc w:val="both"/>
      </w:pPr>
    </w:p>
    <w:p w14:paraId="015C8EEE" w14:textId="77777777" w:rsidR="0004034B" w:rsidRDefault="0004034B" w:rsidP="0004034B">
      <w:pPr>
        <w:jc w:val="both"/>
      </w:pPr>
      <w:r w:rsidRPr="0004034B">
        <w:rPr>
          <w:highlight w:val="yellow"/>
        </w:rPr>
        <w:t>Prénom NOM</w:t>
      </w:r>
      <w:r>
        <w:t xml:space="preserve">, agissant en qualité de </w:t>
      </w:r>
      <w:r w:rsidRPr="0004034B">
        <w:rPr>
          <w:highlight w:val="yellow"/>
        </w:rPr>
        <w:t>Titre/Fonction</w:t>
      </w:r>
      <w:r>
        <w:t xml:space="preserve"> de l’entreprise </w:t>
      </w:r>
      <w:r w:rsidRPr="0004034B">
        <w:rPr>
          <w:highlight w:val="yellow"/>
        </w:rPr>
        <w:t xml:space="preserve">NOM </w:t>
      </w:r>
      <w:r>
        <w:rPr>
          <w:highlight w:val="yellow"/>
        </w:rPr>
        <w:t xml:space="preserve">de l’entreprise mandataire </w:t>
      </w:r>
      <w:r w:rsidRPr="0004034B">
        <w:rPr>
          <w:highlight w:val="yellow"/>
        </w:rPr>
        <w:t>/ SIRE</w:t>
      </w:r>
      <w:r>
        <w:rPr>
          <w:highlight w:val="yellow"/>
        </w:rPr>
        <w:t xml:space="preserve">T de l’entreprise </w:t>
      </w:r>
      <w:r w:rsidR="00971A67" w:rsidRPr="00971A67">
        <w:rPr>
          <w:highlight w:val="yellow"/>
        </w:rPr>
        <w:t>mandataire</w:t>
      </w:r>
    </w:p>
    <w:p w14:paraId="56E3E83F" w14:textId="77777777" w:rsidR="0004034B" w:rsidRDefault="0004034B" w:rsidP="0004034B">
      <w:pPr>
        <w:jc w:val="both"/>
      </w:pPr>
    </w:p>
    <w:p w14:paraId="0051A40A" w14:textId="4F1BBBD4" w:rsidR="0004034B" w:rsidRDefault="0004034B" w:rsidP="0004034B">
      <w:pPr>
        <w:jc w:val="both"/>
      </w:pPr>
      <w:r>
        <w:t xml:space="preserve">pour engager l’entreprise </w:t>
      </w:r>
      <w:r w:rsidRPr="0004034B">
        <w:rPr>
          <w:highlight w:val="yellow"/>
        </w:rPr>
        <w:t xml:space="preserve">NOM </w:t>
      </w:r>
      <w:r>
        <w:rPr>
          <w:highlight w:val="yellow"/>
        </w:rPr>
        <w:t xml:space="preserve">de l’entreprise cotraitante </w:t>
      </w:r>
      <w:r>
        <w:t xml:space="preserve"> et signer toute pièce relative au marché « </w:t>
      </w:r>
      <w:r w:rsidR="00B60FB1">
        <w:t>Fournitures et livraison de denrées alimentaires pour le GHT de Bretagne Occidentale</w:t>
      </w:r>
      <w:r>
        <w:t> ».</w:t>
      </w:r>
    </w:p>
    <w:p w14:paraId="570EC8D5" w14:textId="77777777" w:rsidR="0004034B" w:rsidRDefault="0004034B"/>
    <w:p w14:paraId="6D3B6BDE" w14:textId="177DECDF" w:rsidR="0004034B" w:rsidRDefault="0004034B">
      <w:r w:rsidRPr="0004034B">
        <w:rPr>
          <w:highlight w:val="yellow"/>
        </w:rPr>
        <w:t>Fait à VILLE, le **/**/**</w:t>
      </w:r>
      <w:r w:rsidRPr="00D74311">
        <w:rPr>
          <w:highlight w:val="yellow"/>
        </w:rPr>
        <w:t>*</w:t>
      </w:r>
      <w:r w:rsidR="00D74311" w:rsidRPr="00D74311">
        <w:rPr>
          <w:highlight w:val="yellow"/>
        </w:rPr>
        <w:t>*</w:t>
      </w:r>
    </w:p>
    <w:sectPr w:rsidR="0004034B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468F85" w14:textId="77777777" w:rsidR="006E5312" w:rsidRDefault="006E5312" w:rsidP="008A27DC">
      <w:pPr>
        <w:spacing w:after="0" w:line="240" w:lineRule="auto"/>
      </w:pPr>
      <w:r>
        <w:separator/>
      </w:r>
    </w:p>
  </w:endnote>
  <w:endnote w:type="continuationSeparator" w:id="0">
    <w:p w14:paraId="61DC0AC9" w14:textId="77777777" w:rsidR="006E5312" w:rsidRDefault="006E5312" w:rsidP="008A27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09DE18" w14:textId="77777777" w:rsidR="006E5312" w:rsidRDefault="006E5312" w:rsidP="008A27DC">
      <w:pPr>
        <w:spacing w:after="0" w:line="240" w:lineRule="auto"/>
      </w:pPr>
      <w:r>
        <w:separator/>
      </w:r>
    </w:p>
  </w:footnote>
  <w:footnote w:type="continuationSeparator" w:id="0">
    <w:p w14:paraId="4D4EC9EE" w14:textId="77777777" w:rsidR="006E5312" w:rsidRDefault="006E5312" w:rsidP="008A27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78A82E" w14:textId="771E6331" w:rsidR="008A27DC" w:rsidRDefault="007B0568">
    <w:pPr>
      <w:pStyle w:val="En-tte"/>
    </w:pPr>
    <w:r w:rsidRPr="00AE6AB9">
      <w:rPr>
        <w:rFonts w:ascii="Tahoma" w:hAnsi="Tahoma" w:cs="Tahoma"/>
        <w:bCs/>
        <w:caps/>
        <w:noProof/>
        <w:sz w:val="24"/>
        <w:lang w:eastAsia="fr-FR"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 wp14:anchorId="10735C72" wp14:editId="552099F4">
              <wp:simplePos x="0" y="0"/>
              <wp:positionH relativeFrom="margin">
                <wp:posOffset>2661920</wp:posOffset>
              </wp:positionH>
              <wp:positionV relativeFrom="paragraph">
                <wp:posOffset>-44450</wp:posOffset>
              </wp:positionV>
              <wp:extent cx="3481705" cy="1590040"/>
              <wp:effectExtent l="0" t="0" r="23495" b="10160"/>
              <wp:wrapSquare wrapText="bothSides"/>
              <wp:docPr id="217" name="Zone de text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481705" cy="159004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FAADF2F" w14:textId="7119DFF3" w:rsidR="008A27DC" w:rsidRDefault="008A27DC" w:rsidP="008A27DC">
                          <w:pPr>
                            <w:rPr>
                              <w:rFonts w:ascii="Tahoma" w:hAnsi="Tahoma" w:cs="Tahoma"/>
                              <w:b/>
                            </w:rPr>
                          </w:pPr>
                          <w:r>
                            <w:rPr>
                              <w:rFonts w:ascii="Tahoma" w:hAnsi="Tahoma" w:cs="Tahoma"/>
                              <w:b/>
                            </w:rPr>
                            <w:t>Consultation n°</w:t>
                          </w:r>
                          <w:r w:rsidR="001428AC">
                            <w:rPr>
                              <w:rFonts w:ascii="Tahoma" w:hAnsi="Tahoma" w:cs="Tahoma"/>
                              <w:b/>
                            </w:rPr>
                            <w:t>202</w:t>
                          </w:r>
                          <w:r w:rsidR="00BA1AC9">
                            <w:rPr>
                              <w:rFonts w:ascii="Tahoma" w:hAnsi="Tahoma" w:cs="Tahoma"/>
                              <w:b/>
                            </w:rPr>
                            <w:t>6</w:t>
                          </w:r>
                          <w:r w:rsidR="001428AC">
                            <w:rPr>
                              <w:rFonts w:ascii="Tahoma" w:hAnsi="Tahoma" w:cs="Tahoma"/>
                              <w:b/>
                            </w:rPr>
                            <w:t>D</w:t>
                          </w:r>
                          <w:r w:rsidR="00B54E4C">
                            <w:rPr>
                              <w:rFonts w:ascii="Tahoma" w:hAnsi="Tahoma" w:cs="Tahoma"/>
                              <w:b/>
                            </w:rPr>
                            <w:t>AL0</w:t>
                          </w:r>
                          <w:r w:rsidR="00BA1AC9">
                            <w:rPr>
                              <w:rFonts w:ascii="Tahoma" w:hAnsi="Tahoma" w:cs="Tahoma"/>
                              <w:b/>
                            </w:rPr>
                            <w:t>015</w:t>
                          </w:r>
                        </w:p>
                        <w:p w14:paraId="094107FC" w14:textId="77777777" w:rsidR="008A27DC" w:rsidRDefault="008A27DC" w:rsidP="008A27DC">
                          <w:pPr>
                            <w:rPr>
                              <w:rFonts w:ascii="Tahoma" w:hAnsi="Tahoma" w:cs="Tahoma"/>
                              <w:b/>
                            </w:rPr>
                          </w:pPr>
                        </w:p>
                        <w:p w14:paraId="1EDC1668" w14:textId="7E382BC7" w:rsidR="008A27DC" w:rsidRDefault="001428AC" w:rsidP="008A27DC">
                          <w:pPr>
                            <w:rPr>
                              <w:rFonts w:ascii="Tahoma" w:hAnsi="Tahoma" w:cs="Tahoma"/>
                              <w:b/>
                            </w:rPr>
                          </w:pPr>
                          <w:r>
                            <w:rPr>
                              <w:rFonts w:ascii="Tahoma" w:hAnsi="Tahoma" w:cs="Tahoma"/>
                              <w:b/>
                            </w:rPr>
                            <w:t>CHU DE BREST</w:t>
                          </w:r>
                        </w:p>
                        <w:p w14:paraId="7C544EAC" w14:textId="77777777" w:rsidR="001428AC" w:rsidRDefault="001428AC" w:rsidP="008A27DC">
                          <w:pPr>
                            <w:rPr>
                              <w:rFonts w:ascii="Tahoma" w:hAnsi="Tahoma" w:cs="Tahoma"/>
                              <w:b/>
                            </w:rPr>
                          </w:pPr>
                          <w:r>
                            <w:rPr>
                              <w:rFonts w:ascii="Tahoma" w:hAnsi="Tahoma" w:cs="Tahoma"/>
                              <w:b/>
                            </w:rPr>
                            <w:t xml:space="preserve">2 AVENUE FOCH </w:t>
                          </w:r>
                        </w:p>
                        <w:p w14:paraId="495B13D8" w14:textId="77777777" w:rsidR="001428AC" w:rsidRDefault="001428AC" w:rsidP="008A27DC">
                          <w:pPr>
                            <w:rPr>
                              <w:rFonts w:ascii="Tahoma" w:hAnsi="Tahoma" w:cs="Tahoma"/>
                              <w:b/>
                            </w:rPr>
                          </w:pPr>
                          <w:r>
                            <w:rPr>
                              <w:rFonts w:ascii="Tahoma" w:hAnsi="Tahoma" w:cs="Tahoma"/>
                              <w:b/>
                            </w:rPr>
                            <w:t>29609 BREST CEDEX 2</w:t>
                          </w:r>
                        </w:p>
                        <w:p w14:paraId="46152CF2" w14:textId="77777777" w:rsidR="004D0CF6" w:rsidRDefault="004D0CF6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0735C72" id="_x0000_t202" coordsize="21600,21600" o:spt="202" path="m,l,21600r21600,l21600,xe">
              <v:stroke joinstyle="miter"/>
              <v:path gradientshapeok="t" o:connecttype="rect"/>
            </v:shapetype>
            <v:shape id="Zone de texte 2" o:spid="_x0000_s1026" type="#_x0000_t202" style="position:absolute;margin-left:209.6pt;margin-top:-3.5pt;width:274.15pt;height:125.2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">
              <v:textbox>
                <w:txbxContent>
                  <w:p w14:paraId="6FAADF2F" w14:textId="7119DFF3" w:rsidR="008A27DC" w:rsidRDefault="008A27DC" w:rsidP="008A27DC">
                    <w:pPr>
                      <w:rPr>
                        <w:rFonts w:ascii="Tahoma" w:hAnsi="Tahoma" w:cs="Tahoma"/>
                        <w:b/>
                      </w:rPr>
                    </w:pPr>
                    <w:r>
                      <w:rPr>
                        <w:rFonts w:ascii="Tahoma" w:hAnsi="Tahoma" w:cs="Tahoma"/>
                        <w:b/>
                      </w:rPr>
                      <w:t>Consultation n°</w:t>
                    </w:r>
                    <w:r w:rsidR="001428AC">
                      <w:rPr>
                        <w:rFonts w:ascii="Tahoma" w:hAnsi="Tahoma" w:cs="Tahoma"/>
                        <w:b/>
                      </w:rPr>
                      <w:t>202</w:t>
                    </w:r>
                    <w:r w:rsidR="00BA1AC9">
                      <w:rPr>
                        <w:rFonts w:ascii="Tahoma" w:hAnsi="Tahoma" w:cs="Tahoma"/>
                        <w:b/>
                      </w:rPr>
                      <w:t>6</w:t>
                    </w:r>
                    <w:r w:rsidR="001428AC">
                      <w:rPr>
                        <w:rFonts w:ascii="Tahoma" w:hAnsi="Tahoma" w:cs="Tahoma"/>
                        <w:b/>
                      </w:rPr>
                      <w:t>D</w:t>
                    </w:r>
                    <w:r w:rsidR="00B54E4C">
                      <w:rPr>
                        <w:rFonts w:ascii="Tahoma" w:hAnsi="Tahoma" w:cs="Tahoma"/>
                        <w:b/>
                      </w:rPr>
                      <w:t>AL0</w:t>
                    </w:r>
                    <w:r w:rsidR="00BA1AC9">
                      <w:rPr>
                        <w:rFonts w:ascii="Tahoma" w:hAnsi="Tahoma" w:cs="Tahoma"/>
                        <w:b/>
                      </w:rPr>
                      <w:t>015</w:t>
                    </w:r>
                  </w:p>
                  <w:p w14:paraId="094107FC" w14:textId="77777777" w:rsidR="008A27DC" w:rsidRDefault="008A27DC" w:rsidP="008A27DC">
                    <w:pPr>
                      <w:rPr>
                        <w:rFonts w:ascii="Tahoma" w:hAnsi="Tahoma" w:cs="Tahoma"/>
                        <w:b/>
                      </w:rPr>
                    </w:pPr>
                  </w:p>
                  <w:p w14:paraId="1EDC1668" w14:textId="7E382BC7" w:rsidR="008A27DC" w:rsidRDefault="001428AC" w:rsidP="008A27DC">
                    <w:pPr>
                      <w:rPr>
                        <w:rFonts w:ascii="Tahoma" w:hAnsi="Tahoma" w:cs="Tahoma"/>
                        <w:b/>
                      </w:rPr>
                    </w:pPr>
                    <w:r>
                      <w:rPr>
                        <w:rFonts w:ascii="Tahoma" w:hAnsi="Tahoma" w:cs="Tahoma"/>
                        <w:b/>
                      </w:rPr>
                      <w:t>CHU DE BREST</w:t>
                    </w:r>
                  </w:p>
                  <w:p w14:paraId="7C544EAC" w14:textId="77777777" w:rsidR="001428AC" w:rsidRDefault="001428AC" w:rsidP="008A27DC">
                    <w:pPr>
                      <w:rPr>
                        <w:rFonts w:ascii="Tahoma" w:hAnsi="Tahoma" w:cs="Tahoma"/>
                        <w:b/>
                      </w:rPr>
                    </w:pPr>
                    <w:r>
                      <w:rPr>
                        <w:rFonts w:ascii="Tahoma" w:hAnsi="Tahoma" w:cs="Tahoma"/>
                        <w:b/>
                      </w:rPr>
                      <w:t xml:space="preserve">2 AVENUE FOCH </w:t>
                    </w:r>
                  </w:p>
                  <w:p w14:paraId="495B13D8" w14:textId="77777777" w:rsidR="001428AC" w:rsidRDefault="001428AC" w:rsidP="008A27DC">
                    <w:pPr>
                      <w:rPr>
                        <w:rFonts w:ascii="Tahoma" w:hAnsi="Tahoma" w:cs="Tahoma"/>
                        <w:b/>
                      </w:rPr>
                    </w:pPr>
                    <w:r>
                      <w:rPr>
                        <w:rFonts w:ascii="Tahoma" w:hAnsi="Tahoma" w:cs="Tahoma"/>
                        <w:b/>
                      </w:rPr>
                      <w:t>29609 BREST CEDEX 2</w:t>
                    </w:r>
                  </w:p>
                  <w:p w14:paraId="46152CF2" w14:textId="77777777" w:rsidR="004D0CF6" w:rsidRDefault="004D0CF6"/>
                </w:txbxContent>
              </v:textbox>
              <w10:wrap type="square" anchorx="margin"/>
            </v:shape>
          </w:pict>
        </mc:Fallback>
      </mc:AlternateContent>
    </w:r>
    <w:r w:rsidR="00053516">
      <w:rPr>
        <w:noProof/>
        <w:lang w:eastAsia="fr-FR"/>
      </w:rPr>
      <w:drawing>
        <wp:anchor distT="0" distB="0" distL="114300" distR="114300" simplePos="0" relativeHeight="251659264" behindDoc="0" locked="0" layoutInCell="1" allowOverlap="1" wp14:anchorId="19EAE39B" wp14:editId="39DDB7F6">
          <wp:simplePos x="0" y="0"/>
          <wp:positionH relativeFrom="column">
            <wp:posOffset>-278130</wp:posOffset>
          </wp:positionH>
          <wp:positionV relativeFrom="paragraph">
            <wp:posOffset>47625</wp:posOffset>
          </wp:positionV>
          <wp:extent cx="1382395" cy="940435"/>
          <wp:effectExtent l="0" t="0" r="8255" b="0"/>
          <wp:wrapSquare wrapText="bothSides"/>
          <wp:docPr id="3" name="Ima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25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82395" cy="9404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1D8A549" w14:textId="77777777" w:rsidR="008A27DC" w:rsidRDefault="008A27DC">
    <w:pPr>
      <w:pStyle w:val="En-tte"/>
    </w:pPr>
  </w:p>
  <w:p w14:paraId="0F499A52" w14:textId="77777777" w:rsidR="008A27DC" w:rsidRDefault="008A27DC" w:rsidP="008A27DC">
    <w:pPr>
      <w:pStyle w:val="En-tte"/>
      <w:tabs>
        <w:tab w:val="clear" w:pos="4536"/>
        <w:tab w:val="clear" w:pos="9072"/>
        <w:tab w:val="left" w:pos="2375"/>
      </w:tabs>
    </w:pPr>
    <w:r>
      <w:tab/>
    </w:r>
    <w:r>
      <w:tab/>
    </w:r>
    <w:r>
      <w:tab/>
    </w:r>
    <w:r>
      <w:tab/>
    </w:r>
  </w:p>
  <w:p w14:paraId="15B1E321" w14:textId="77777777" w:rsidR="008A27DC" w:rsidRDefault="008A27DC">
    <w:pPr>
      <w:pStyle w:val="En-tte"/>
    </w:pPr>
  </w:p>
  <w:p w14:paraId="64632A53" w14:textId="77777777" w:rsidR="008A27DC" w:rsidRDefault="008A27DC">
    <w:pPr>
      <w:pStyle w:val="En-tte"/>
    </w:pPr>
  </w:p>
  <w:p w14:paraId="14554715" w14:textId="47DE0B4F" w:rsidR="008A27DC" w:rsidRDefault="008A27DC">
    <w:pPr>
      <w:pStyle w:val="En-tte"/>
    </w:pPr>
  </w:p>
  <w:p w14:paraId="48235A51" w14:textId="77777777" w:rsidR="007B0568" w:rsidRDefault="007B0568">
    <w:pPr>
      <w:pStyle w:val="En-tte"/>
    </w:pPr>
  </w:p>
  <w:p w14:paraId="00B89F8F" w14:textId="77777777" w:rsidR="007B0568" w:rsidRDefault="007B0568">
    <w:pPr>
      <w:pStyle w:val="En-tte"/>
    </w:pPr>
  </w:p>
  <w:p w14:paraId="2694B770" w14:textId="77777777" w:rsidR="008A27DC" w:rsidRDefault="008A27DC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034B"/>
    <w:rsid w:val="0004034B"/>
    <w:rsid w:val="00053516"/>
    <w:rsid w:val="001428AC"/>
    <w:rsid w:val="001A7FD9"/>
    <w:rsid w:val="002A41C7"/>
    <w:rsid w:val="00304E01"/>
    <w:rsid w:val="003A4404"/>
    <w:rsid w:val="004D0CF6"/>
    <w:rsid w:val="004E5584"/>
    <w:rsid w:val="005705BF"/>
    <w:rsid w:val="00613F40"/>
    <w:rsid w:val="00644504"/>
    <w:rsid w:val="00650FD5"/>
    <w:rsid w:val="006A5418"/>
    <w:rsid w:val="006E5312"/>
    <w:rsid w:val="00737B2F"/>
    <w:rsid w:val="00753873"/>
    <w:rsid w:val="007B0568"/>
    <w:rsid w:val="007B0CD1"/>
    <w:rsid w:val="008A27DC"/>
    <w:rsid w:val="008F563B"/>
    <w:rsid w:val="00971A67"/>
    <w:rsid w:val="009A0168"/>
    <w:rsid w:val="009E5054"/>
    <w:rsid w:val="00AE12F7"/>
    <w:rsid w:val="00B54E4C"/>
    <w:rsid w:val="00B60FB1"/>
    <w:rsid w:val="00BA1AC9"/>
    <w:rsid w:val="00BE545B"/>
    <w:rsid w:val="00C30E60"/>
    <w:rsid w:val="00C46E16"/>
    <w:rsid w:val="00CA7B91"/>
    <w:rsid w:val="00D0637C"/>
    <w:rsid w:val="00D74311"/>
    <w:rsid w:val="00E458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E4C45B"/>
  <w15:chartTrackingRefBased/>
  <w15:docId w15:val="{6B63405D-0D9D-40DF-82A6-59C2CDEC97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autoRedefine/>
    <w:qFormat/>
    <w:rsid w:val="008A27DC"/>
    <w:pPr>
      <w:pBdr>
        <w:top w:val="single" w:sz="6" w:space="1" w:color="auto" w:shadow="1"/>
        <w:left w:val="single" w:sz="6" w:space="1" w:color="auto" w:shadow="1"/>
        <w:bottom w:val="single" w:sz="6" w:space="1" w:color="auto" w:shadow="1"/>
        <w:right w:val="single" w:sz="6" w:space="1" w:color="auto" w:shadow="1"/>
      </w:pBdr>
      <w:shd w:val="pct20" w:color="auto" w:fill="auto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670"/>
        <w:tab w:val="left" w:pos="6237"/>
        <w:tab w:val="left" w:pos="6804"/>
        <w:tab w:val="left" w:pos="7371"/>
      </w:tabs>
      <w:spacing w:before="120" w:after="120" w:line="240" w:lineRule="auto"/>
      <w:jc w:val="center"/>
      <w:outlineLvl w:val="0"/>
    </w:pPr>
    <w:rPr>
      <w:rFonts w:ascii="Tahoma" w:eastAsia="Times New Roman" w:hAnsi="Tahoma" w:cs="Tahoma"/>
      <w:b/>
      <w:caps/>
      <w:sz w:val="28"/>
      <w:szCs w:val="28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8A27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8A27DC"/>
  </w:style>
  <w:style w:type="paragraph" w:styleId="Pieddepage">
    <w:name w:val="footer"/>
    <w:basedOn w:val="Normal"/>
    <w:link w:val="PieddepageCar"/>
    <w:uiPriority w:val="99"/>
    <w:unhideWhenUsed/>
    <w:rsid w:val="008A27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8A27DC"/>
  </w:style>
  <w:style w:type="character" w:customStyle="1" w:styleId="Titre1Car">
    <w:name w:val="Titre 1 Car"/>
    <w:basedOn w:val="Policepardfaut"/>
    <w:link w:val="Titre1"/>
    <w:rsid w:val="008A27DC"/>
    <w:rPr>
      <w:rFonts w:ascii="Tahoma" w:eastAsia="Times New Roman" w:hAnsi="Tahoma" w:cs="Tahoma"/>
      <w:b/>
      <w:caps/>
      <w:sz w:val="28"/>
      <w:szCs w:val="28"/>
      <w:shd w:val="pct20" w:color="auto" w:fill="auto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87</Words>
  <Characters>480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CHRU-BREST</Company>
  <LinksUpToDate>false</LinksUpToDate>
  <CharactersWithSpaces>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AGNETTI SABRINA</dc:creator>
  <cp:keywords/>
  <dc:description/>
  <cp:lastModifiedBy>BESNAULT Nicolas</cp:lastModifiedBy>
  <cp:revision>8</cp:revision>
  <dcterms:created xsi:type="dcterms:W3CDTF">2025-10-17T13:25:00Z</dcterms:created>
  <dcterms:modified xsi:type="dcterms:W3CDTF">2026-03-17T13:56:00Z</dcterms:modified>
</cp:coreProperties>
</file>